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674DA" w14:textId="77777777" w:rsidR="00B0496A" w:rsidRPr="00E52F49" w:rsidRDefault="00B0496A" w:rsidP="00B0496A">
      <w:pPr>
        <w:jc w:val="center"/>
        <w:rPr>
          <w:rFonts w:ascii="Calibri" w:hAnsi="Calibri" w:cs="Calibri"/>
          <w:b/>
          <w:color w:val="5B9BD5" w:themeColor="accent5"/>
          <w:sz w:val="44"/>
          <w:szCs w:val="44"/>
        </w:rPr>
      </w:pPr>
      <w:r w:rsidRPr="00E52F49">
        <w:rPr>
          <w:rFonts w:ascii="Calibri" w:hAnsi="Calibri" w:cs="Calibri"/>
          <w:b/>
          <w:color w:val="5B9BD5" w:themeColor="accent5"/>
          <w:sz w:val="44"/>
          <w:szCs w:val="44"/>
        </w:rPr>
        <w:t>M</w:t>
      </w:r>
      <w:bookmarkStart w:id="0" w:name="_GoBack"/>
      <w:bookmarkEnd w:id="0"/>
      <w:r w:rsidRPr="00E52F49">
        <w:rPr>
          <w:rFonts w:ascii="Calibri" w:hAnsi="Calibri" w:cs="Calibri"/>
          <w:b/>
          <w:color w:val="5B9BD5" w:themeColor="accent5"/>
          <w:sz w:val="44"/>
          <w:szCs w:val="44"/>
        </w:rPr>
        <w:t>S Word: Übung 14, Seriendruck / Serien</w:t>
      </w:r>
      <w:r>
        <w:rPr>
          <w:rFonts w:ascii="Calibri" w:hAnsi="Calibri" w:cs="Calibri"/>
          <w:b/>
          <w:color w:val="5B9BD5" w:themeColor="accent5"/>
          <w:sz w:val="44"/>
          <w:szCs w:val="44"/>
        </w:rPr>
        <w:t>brief</w:t>
      </w:r>
    </w:p>
    <w:p w14:paraId="738D95ED" w14:textId="77777777" w:rsidR="00B0496A" w:rsidRPr="00E52F49" w:rsidRDefault="00B0496A" w:rsidP="00B0496A">
      <w:pPr>
        <w:rPr>
          <w:sz w:val="10"/>
          <w:szCs w:val="10"/>
        </w:rPr>
      </w:pPr>
    </w:p>
    <w:p w14:paraId="19BD90EC" w14:textId="77777777" w:rsidR="00B0496A" w:rsidRDefault="00B0496A" w:rsidP="00B0496A">
      <w:pPr>
        <w:rPr>
          <w:sz w:val="24"/>
        </w:rPr>
      </w:pPr>
      <w:r>
        <w:rPr>
          <w:sz w:val="24"/>
        </w:rPr>
        <w:t xml:space="preserve">Wir haben bereits die Datei </w:t>
      </w:r>
      <w:r w:rsidRPr="00D74CD4">
        <w:rPr>
          <w:b/>
          <w:bCs/>
          <w:sz w:val="24"/>
        </w:rPr>
        <w:t>Adressen.xlsx</w:t>
      </w:r>
      <w:r>
        <w:rPr>
          <w:sz w:val="24"/>
        </w:rPr>
        <w:t xml:space="preserve"> erstellt, die Daten eingetragen und am Desktop abgespeichert. Die Adressdatei bitte schließen, sodass nur dieses Übungsdokument offen ist.</w:t>
      </w:r>
    </w:p>
    <w:p w14:paraId="186D6FE6" w14:textId="77777777" w:rsidR="00B0496A" w:rsidRDefault="00B0496A" w:rsidP="00B0496A">
      <w:pPr>
        <w:rPr>
          <w:sz w:val="24"/>
        </w:rPr>
      </w:pPr>
    </w:p>
    <w:p w14:paraId="396A8CF1" w14:textId="77777777" w:rsidR="00B0496A" w:rsidRPr="00E55EA5" w:rsidRDefault="00B0496A" w:rsidP="00B0496A">
      <w:pPr>
        <w:rPr>
          <w:b/>
          <w:bCs/>
          <w:sz w:val="24"/>
        </w:rPr>
      </w:pPr>
      <w:r w:rsidRPr="00E55EA5">
        <w:rPr>
          <w:b/>
          <w:bCs/>
          <w:sz w:val="24"/>
        </w:rPr>
        <w:t>Das Beispielszenario ist folgendes:</w:t>
      </w:r>
    </w:p>
    <w:p w14:paraId="47ADD0D8" w14:textId="77777777" w:rsidR="00B0496A" w:rsidRDefault="00B0496A" w:rsidP="00B0496A">
      <w:pPr>
        <w:rPr>
          <w:sz w:val="24"/>
        </w:rPr>
      </w:pPr>
      <w:r>
        <w:rPr>
          <w:sz w:val="24"/>
        </w:rPr>
        <w:t>Wir haben bereits eine Adressdatei, wir haben den Brief geöffnet und wollen nun diese beiden Dokumente mit einander verknüpfen.</w:t>
      </w:r>
    </w:p>
    <w:p w14:paraId="7231B965" w14:textId="77777777" w:rsidR="00B0496A" w:rsidRDefault="00B0496A" w:rsidP="00B0496A">
      <w:pPr>
        <w:rPr>
          <w:b/>
          <w:bCs/>
          <w:sz w:val="24"/>
        </w:rPr>
      </w:pPr>
      <w:r w:rsidRPr="00C936B7">
        <w:rPr>
          <w:b/>
          <w:bCs/>
          <w:sz w:val="24"/>
          <w:highlight w:val="yellow"/>
        </w:rPr>
        <w:t>Aufgabe 1 -&gt; Verwenden Sie das Dokument „Übung 14“ als Hauptdokument für Serienbriefe</w:t>
      </w:r>
    </w:p>
    <w:p w14:paraId="78A24A1B" w14:textId="77777777" w:rsidR="00B0496A" w:rsidRDefault="00B0496A" w:rsidP="00B0496A">
      <w:pPr>
        <w:rPr>
          <w:sz w:val="24"/>
        </w:rPr>
      </w:pPr>
      <w:r>
        <w:rPr>
          <w:sz w:val="24"/>
        </w:rPr>
        <w:t xml:space="preserve">Hierfür klicken wir oben auf </w:t>
      </w:r>
      <w:r w:rsidRPr="00202C6C">
        <w:rPr>
          <w:b/>
          <w:bCs/>
          <w:sz w:val="24"/>
        </w:rPr>
        <w:t>Sendungen -&gt; Seriendruck starten</w:t>
      </w:r>
      <w:r>
        <w:rPr>
          <w:sz w:val="24"/>
        </w:rPr>
        <w:t xml:space="preserve"> -&gt; ganz unten auf den </w:t>
      </w:r>
      <w:r w:rsidRPr="00202C6C">
        <w:rPr>
          <w:b/>
          <w:bCs/>
          <w:sz w:val="24"/>
        </w:rPr>
        <w:t>Seriendruck Assistent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2962"/>
        <w:gridCol w:w="3050"/>
      </w:tblGrid>
      <w:tr w:rsidR="00B0496A" w14:paraId="035321DB" w14:textId="77777777" w:rsidTr="00543FF4">
        <w:tc>
          <w:tcPr>
            <w:tcW w:w="3050" w:type="dxa"/>
          </w:tcPr>
          <w:p w14:paraId="0501D5BD" w14:textId="77777777" w:rsidR="00B0496A" w:rsidRDefault="00B0496A" w:rsidP="00543FF4">
            <w:pPr>
              <w:rPr>
                <w:sz w:val="24"/>
              </w:rPr>
            </w:pPr>
            <w:r>
              <w:rPr>
                <w:noProof/>
              </w:rPr>
              <w:drawing>
                <wp:inline distT="0" distB="0" distL="0" distR="0" wp14:anchorId="2B483370" wp14:editId="0BEA1A8B">
                  <wp:extent cx="1800000" cy="1421053"/>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00000" cy="1421053"/>
                          </a:xfrm>
                          <a:prstGeom prst="rect">
                            <a:avLst/>
                          </a:prstGeom>
                        </pic:spPr>
                      </pic:pic>
                    </a:graphicData>
                  </a:graphic>
                </wp:inline>
              </w:drawing>
            </w:r>
          </w:p>
        </w:tc>
        <w:tc>
          <w:tcPr>
            <w:tcW w:w="2962" w:type="dxa"/>
          </w:tcPr>
          <w:p w14:paraId="327164BD" w14:textId="77777777" w:rsidR="00B0496A" w:rsidRDefault="00B0496A" w:rsidP="00543FF4">
            <w:pPr>
              <w:rPr>
                <w:sz w:val="24"/>
              </w:rPr>
            </w:pPr>
            <w:r>
              <w:rPr>
                <w:sz w:val="24"/>
              </w:rPr>
              <w:t>In der rechten Spalte erscheint dann der Assistent -&gt;</w:t>
            </w:r>
          </w:p>
        </w:tc>
        <w:tc>
          <w:tcPr>
            <w:tcW w:w="3050" w:type="dxa"/>
          </w:tcPr>
          <w:p w14:paraId="43327F86" w14:textId="77777777" w:rsidR="00B0496A" w:rsidRDefault="00B0496A" w:rsidP="00543FF4">
            <w:pPr>
              <w:rPr>
                <w:sz w:val="24"/>
              </w:rPr>
            </w:pPr>
            <w:r>
              <w:rPr>
                <w:noProof/>
              </w:rPr>
              <w:drawing>
                <wp:inline distT="0" distB="0" distL="0" distR="0" wp14:anchorId="2F090B95" wp14:editId="090E18BE">
                  <wp:extent cx="1800000" cy="1619418"/>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0000" cy="1619418"/>
                          </a:xfrm>
                          <a:prstGeom prst="rect">
                            <a:avLst/>
                          </a:prstGeom>
                        </pic:spPr>
                      </pic:pic>
                    </a:graphicData>
                  </a:graphic>
                </wp:inline>
              </w:drawing>
            </w:r>
          </w:p>
        </w:tc>
      </w:tr>
    </w:tbl>
    <w:p w14:paraId="274690CC" w14:textId="77777777" w:rsidR="00B0496A" w:rsidRDefault="00B0496A" w:rsidP="00B0496A">
      <w:pPr>
        <w:rPr>
          <w:sz w:val="24"/>
        </w:rPr>
      </w:pPr>
    </w:p>
    <w:p w14:paraId="592DAB77" w14:textId="77777777" w:rsidR="00B0496A" w:rsidRDefault="00B0496A" w:rsidP="00B0496A">
      <w:pPr>
        <w:rPr>
          <w:sz w:val="24"/>
        </w:rPr>
      </w:pPr>
      <w:r>
        <w:rPr>
          <w:sz w:val="24"/>
        </w:rPr>
        <w:t>Wir bleiben rechts oben bei „</w:t>
      </w:r>
      <w:r w:rsidRPr="00202C6C">
        <w:rPr>
          <w:b/>
          <w:bCs/>
          <w:sz w:val="24"/>
        </w:rPr>
        <w:t>Briefe</w:t>
      </w:r>
      <w:r>
        <w:rPr>
          <w:sz w:val="24"/>
        </w:rPr>
        <w:t xml:space="preserve">“ aktiv. Hier wird vom Assistenten gefragt, ob wir Briefe, Umschläge, Mails, etc. erstellen wollen. Wir haben hier nun den </w:t>
      </w:r>
      <w:r w:rsidRPr="00202C6C">
        <w:rPr>
          <w:b/>
          <w:bCs/>
          <w:sz w:val="24"/>
        </w:rPr>
        <w:t>Serienbrief</w:t>
      </w:r>
      <w:r>
        <w:rPr>
          <w:sz w:val="24"/>
        </w:rPr>
        <w:t>.</w:t>
      </w:r>
    </w:p>
    <w:p w14:paraId="4817DE67" w14:textId="77777777" w:rsidR="00B0496A" w:rsidRPr="00202C6C" w:rsidRDefault="00B0496A" w:rsidP="00B0496A">
      <w:pPr>
        <w:rPr>
          <w:b/>
          <w:bCs/>
          <w:sz w:val="24"/>
        </w:rPr>
      </w:pPr>
      <w:r w:rsidRPr="00202C6C">
        <w:rPr>
          <w:b/>
          <w:bCs/>
          <w:sz w:val="24"/>
        </w:rPr>
        <w:t>Und wir klicken rechts unten auf „Weiter: Dokument wird gestartet“. (zum Schritt 2 / 6)</w:t>
      </w:r>
    </w:p>
    <w:p w14:paraId="56BBFE04" w14:textId="77777777" w:rsidR="00B0496A" w:rsidRDefault="00B0496A" w:rsidP="00B0496A">
      <w:pPr>
        <w:rPr>
          <w:sz w:val="24"/>
        </w:rPr>
      </w:pPr>
      <w:r>
        <w:rPr>
          <w:noProof/>
        </w:rPr>
        <w:drawing>
          <wp:inline distT="0" distB="0" distL="0" distR="0" wp14:anchorId="7CD7DAAE" wp14:editId="7FED451C">
            <wp:extent cx="1800000" cy="43366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000" cy="433664"/>
                    </a:xfrm>
                    <a:prstGeom prst="rect">
                      <a:avLst/>
                    </a:prstGeom>
                  </pic:spPr>
                </pic:pic>
              </a:graphicData>
            </a:graphic>
          </wp:inline>
        </w:drawing>
      </w:r>
    </w:p>
    <w:p w14:paraId="050CCF2D" w14:textId="77777777" w:rsidR="00B0496A" w:rsidRDefault="00B0496A" w:rsidP="00B0496A">
      <w:pPr>
        <w:rPr>
          <w:sz w:val="24"/>
        </w:rPr>
      </w:pPr>
      <w:r>
        <w:rPr>
          <w:sz w:val="24"/>
        </w:rPr>
        <w:t>Beim nächsten Schritt wird man gefragt, ob wir das aktuelle Dokument für den Serienbrief verwenden wollen, oder andere Dokument nehmen will.</w:t>
      </w:r>
    </w:p>
    <w:p w14:paraId="57749E27" w14:textId="77777777" w:rsidR="00B0496A" w:rsidRPr="00202C6C" w:rsidRDefault="00B0496A" w:rsidP="00B0496A">
      <w:pPr>
        <w:rPr>
          <w:b/>
          <w:bCs/>
          <w:sz w:val="24"/>
        </w:rPr>
      </w:pPr>
      <w:r w:rsidRPr="00202C6C">
        <w:rPr>
          <w:b/>
          <w:bCs/>
          <w:sz w:val="24"/>
        </w:rPr>
        <w:t>Wir bleiben beim aktuellen Dokument und gehen zu Schritt 3/6 (Empfänger wählen).</w:t>
      </w:r>
    </w:p>
    <w:p w14:paraId="2FE42FD6" w14:textId="77777777" w:rsidR="00B0496A" w:rsidRDefault="00B0496A" w:rsidP="00B0496A">
      <w:pPr>
        <w:rPr>
          <w:sz w:val="24"/>
        </w:rPr>
      </w:pPr>
      <w:r>
        <w:rPr>
          <w:noProof/>
        </w:rPr>
        <w:drawing>
          <wp:inline distT="0" distB="0" distL="0" distR="0" wp14:anchorId="4C8145C5" wp14:editId="165E877C">
            <wp:extent cx="1800000" cy="49573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0000" cy="495738"/>
                    </a:xfrm>
                    <a:prstGeom prst="rect">
                      <a:avLst/>
                    </a:prstGeom>
                  </pic:spPr>
                </pic:pic>
              </a:graphicData>
            </a:graphic>
          </wp:inline>
        </w:drawing>
      </w:r>
    </w:p>
    <w:p w14:paraId="600BED45" w14:textId="77777777" w:rsidR="00B0496A" w:rsidRDefault="00B0496A" w:rsidP="00B0496A">
      <w:pPr>
        <w:rPr>
          <w:sz w:val="24"/>
        </w:rPr>
      </w:pPr>
      <w:r>
        <w:rPr>
          <w:sz w:val="24"/>
        </w:rPr>
        <w:t xml:space="preserve">Wenn wir </w:t>
      </w:r>
      <w:r w:rsidRPr="00C936B7">
        <w:rPr>
          <w:b/>
          <w:bCs/>
          <w:sz w:val="24"/>
        </w:rPr>
        <w:t>beim Schritt 3/6</w:t>
      </w:r>
      <w:r>
        <w:rPr>
          <w:sz w:val="24"/>
        </w:rPr>
        <w:t xml:space="preserve"> angelangt sind, haben wir diese </w:t>
      </w:r>
      <w:r w:rsidRPr="00C936B7">
        <w:rPr>
          <w:b/>
          <w:bCs/>
          <w:sz w:val="24"/>
        </w:rPr>
        <w:t>1. Aufgabe erledigt</w:t>
      </w:r>
      <w:r>
        <w:rPr>
          <w:sz w:val="24"/>
        </w:rPr>
        <w:t>.</w:t>
      </w:r>
    </w:p>
    <w:p w14:paraId="449A69AD" w14:textId="77777777" w:rsidR="00B0496A" w:rsidRPr="00C936B7" w:rsidRDefault="00B0496A" w:rsidP="00B0496A">
      <w:pPr>
        <w:rPr>
          <w:b/>
          <w:bCs/>
          <w:sz w:val="24"/>
        </w:rPr>
      </w:pPr>
      <w:r w:rsidRPr="00C936B7">
        <w:rPr>
          <w:b/>
          <w:bCs/>
          <w:sz w:val="24"/>
        </w:rPr>
        <w:t>Dieses Dokument als Hauptdokument für Serienbriefe festgelegt.</w:t>
      </w:r>
    </w:p>
    <w:p w14:paraId="72D4E41E" w14:textId="77777777" w:rsidR="00B0496A" w:rsidRDefault="00B0496A" w:rsidP="00B0496A">
      <w:pPr>
        <w:rPr>
          <w:sz w:val="24"/>
        </w:rPr>
      </w:pPr>
      <w:r>
        <w:rPr>
          <w:sz w:val="24"/>
        </w:rPr>
        <w:t xml:space="preserve">Beim </w:t>
      </w:r>
      <w:r w:rsidRPr="00C936B7">
        <w:rPr>
          <w:b/>
          <w:bCs/>
          <w:sz w:val="24"/>
        </w:rPr>
        <w:t>ECDL Test</w:t>
      </w:r>
      <w:r>
        <w:rPr>
          <w:sz w:val="24"/>
        </w:rPr>
        <w:t xml:space="preserve"> würde man hier nun also die </w:t>
      </w:r>
      <w:r w:rsidRPr="00C936B7">
        <w:rPr>
          <w:b/>
          <w:bCs/>
          <w:sz w:val="24"/>
        </w:rPr>
        <w:t>Antwort abgeben</w:t>
      </w:r>
      <w:r>
        <w:rPr>
          <w:sz w:val="24"/>
        </w:rPr>
        <w:t>.</w:t>
      </w:r>
    </w:p>
    <w:p w14:paraId="6C403DAB" w14:textId="77777777" w:rsidR="00B0496A" w:rsidRDefault="00B0496A" w:rsidP="00B0496A">
      <w:pPr>
        <w:rPr>
          <w:sz w:val="24"/>
        </w:rPr>
      </w:pPr>
    </w:p>
    <w:p w14:paraId="778AC32D" w14:textId="77777777" w:rsidR="00B0496A" w:rsidRDefault="00B0496A" w:rsidP="00B0496A">
      <w:pPr>
        <w:rPr>
          <w:b/>
          <w:bCs/>
          <w:sz w:val="24"/>
        </w:rPr>
      </w:pPr>
      <w:r w:rsidRPr="00C936B7">
        <w:rPr>
          <w:b/>
          <w:bCs/>
          <w:sz w:val="24"/>
          <w:highlight w:val="yellow"/>
        </w:rPr>
        <w:lastRenderedPageBreak/>
        <w:t>Aufgabe 2 -&gt; Verwenden Sie die Datei „Adressen.xlsx“ vom Desktop als Datenquelle.</w:t>
      </w:r>
    </w:p>
    <w:p w14:paraId="216E9182" w14:textId="77777777" w:rsidR="00B0496A" w:rsidRPr="00C936B7" w:rsidRDefault="00B0496A" w:rsidP="00B0496A">
      <w:pPr>
        <w:rPr>
          <w:sz w:val="24"/>
        </w:rPr>
      </w:pPr>
      <w:r w:rsidRPr="00C936B7">
        <w:rPr>
          <w:sz w:val="24"/>
        </w:rPr>
        <w:t>Beim ECDL Test, wäre es nicht der Desktop, sondern der Testordner, wir haben die Adressen aber am Desktop gespeichert.</w:t>
      </w:r>
    </w:p>
    <w:p w14:paraId="29D0DAF4" w14:textId="77777777" w:rsidR="00B0496A" w:rsidRPr="00C936B7" w:rsidRDefault="00B0496A" w:rsidP="00B0496A">
      <w:pPr>
        <w:rPr>
          <w:b/>
          <w:bCs/>
          <w:sz w:val="24"/>
        </w:rPr>
      </w:pPr>
      <w:r w:rsidRPr="005C4B59">
        <w:rPr>
          <w:b/>
          <w:bCs/>
          <w:sz w:val="24"/>
          <w:highlight w:val="yellow"/>
        </w:rPr>
        <w:t>NICHT</w:t>
      </w:r>
      <w:r w:rsidRPr="00C936B7">
        <w:rPr>
          <w:b/>
          <w:bCs/>
          <w:sz w:val="24"/>
        </w:rPr>
        <w:t xml:space="preserve"> zum Desktop zu den Adressen wechseln. </w:t>
      </w:r>
      <w:r>
        <w:rPr>
          <w:b/>
          <w:bCs/>
          <w:sz w:val="24"/>
        </w:rPr>
        <w:t>Wir schreiben einen Serienbrief! Also bleiben wir in Word und arbeiten weiter mit unserem Seriendruck-Assistenten.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496A" w14:paraId="01DA9E5A" w14:textId="77777777" w:rsidTr="00543FF4">
        <w:tc>
          <w:tcPr>
            <w:tcW w:w="4531" w:type="dxa"/>
          </w:tcPr>
          <w:p w14:paraId="4C6C9B5B" w14:textId="77777777" w:rsidR="00B0496A" w:rsidRDefault="00B0496A" w:rsidP="00543FF4">
            <w:pPr>
              <w:rPr>
                <w:sz w:val="24"/>
              </w:rPr>
            </w:pPr>
            <w:r>
              <w:rPr>
                <w:noProof/>
              </w:rPr>
              <w:drawing>
                <wp:inline distT="0" distB="0" distL="0" distR="0" wp14:anchorId="43806F9F" wp14:editId="3146FCDB">
                  <wp:extent cx="2160000" cy="1863529"/>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0" cy="1863529"/>
                          </a:xfrm>
                          <a:prstGeom prst="rect">
                            <a:avLst/>
                          </a:prstGeom>
                        </pic:spPr>
                      </pic:pic>
                    </a:graphicData>
                  </a:graphic>
                </wp:inline>
              </w:drawing>
            </w:r>
          </w:p>
        </w:tc>
        <w:tc>
          <w:tcPr>
            <w:tcW w:w="4531" w:type="dxa"/>
          </w:tcPr>
          <w:p w14:paraId="7D90CE4B" w14:textId="77777777" w:rsidR="00B0496A" w:rsidRDefault="00B0496A" w:rsidP="00543FF4">
            <w:pPr>
              <w:rPr>
                <w:sz w:val="24"/>
              </w:rPr>
            </w:pPr>
            <w:r>
              <w:rPr>
                <w:sz w:val="24"/>
              </w:rPr>
              <w:t>Bei dieser Stelle (Schritt 3/6) vom Seriendruck-Assistenten können wir sagen, dass wir bereits eine vorhandene Empfängerliste verwenden wollen.</w:t>
            </w:r>
          </w:p>
          <w:p w14:paraId="37470417" w14:textId="77777777" w:rsidR="00B0496A" w:rsidRDefault="00B0496A" w:rsidP="00543FF4">
            <w:pPr>
              <w:rPr>
                <w:sz w:val="24"/>
              </w:rPr>
            </w:pPr>
          </w:p>
          <w:p w14:paraId="3A74AF1D" w14:textId="77777777" w:rsidR="00B0496A" w:rsidRDefault="00B0496A" w:rsidP="00543FF4">
            <w:pPr>
              <w:rPr>
                <w:sz w:val="24"/>
              </w:rPr>
            </w:pPr>
            <w:r>
              <w:rPr>
                <w:sz w:val="24"/>
              </w:rPr>
              <w:t>Wir könnten auch eine neue Liste eingeben.</w:t>
            </w:r>
          </w:p>
          <w:p w14:paraId="296EAD53" w14:textId="77777777" w:rsidR="00B0496A" w:rsidRDefault="00B0496A" w:rsidP="00543FF4">
            <w:pPr>
              <w:rPr>
                <w:sz w:val="24"/>
              </w:rPr>
            </w:pPr>
          </w:p>
          <w:p w14:paraId="15FC0F10" w14:textId="77777777" w:rsidR="00B0496A" w:rsidRDefault="00B0496A" w:rsidP="00543FF4">
            <w:pPr>
              <w:rPr>
                <w:sz w:val="24"/>
              </w:rPr>
            </w:pPr>
            <w:r>
              <w:rPr>
                <w:sz w:val="24"/>
              </w:rPr>
              <w:t>Mit „</w:t>
            </w:r>
            <w:r w:rsidRPr="005C4B59">
              <w:rPr>
                <w:b/>
                <w:bCs/>
                <w:sz w:val="24"/>
              </w:rPr>
              <w:t>Durchsuchen</w:t>
            </w:r>
            <w:r>
              <w:rPr>
                <w:b/>
                <w:bCs/>
                <w:sz w:val="24"/>
              </w:rPr>
              <w:t>“</w:t>
            </w:r>
            <w:r>
              <w:rPr>
                <w:sz w:val="24"/>
              </w:rPr>
              <w:t>, zeigen wir dem Assistenten, wo wir die Liste gespeichert haben.</w:t>
            </w:r>
          </w:p>
        </w:tc>
      </w:tr>
    </w:tbl>
    <w:p w14:paraId="3AF98563" w14:textId="77777777" w:rsidR="00B0496A" w:rsidRDefault="00B0496A" w:rsidP="00B0496A">
      <w:pPr>
        <w:rPr>
          <w:sz w:val="24"/>
        </w:rPr>
      </w:pPr>
    </w:p>
    <w:p w14:paraId="117F04A1" w14:textId="77777777" w:rsidR="00B0496A" w:rsidRDefault="00B0496A" w:rsidP="00B0496A">
      <w:pPr>
        <w:rPr>
          <w:sz w:val="24"/>
        </w:rPr>
      </w:pPr>
      <w:r>
        <w:rPr>
          <w:sz w:val="24"/>
        </w:rPr>
        <w:t>Wir klicken also auf Durchsuchen und es öffnet sich das Fenster, wo wir die Liste auswählen können. Zum Desktop navigieren, Doppelklick auf die Datei „</w:t>
      </w:r>
      <w:r w:rsidRPr="005C4B59">
        <w:rPr>
          <w:b/>
          <w:bCs/>
          <w:sz w:val="24"/>
        </w:rPr>
        <w:t>Adressen.xlsx</w:t>
      </w:r>
      <w:r>
        <w:rPr>
          <w:sz w:val="24"/>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751"/>
      </w:tblGrid>
      <w:tr w:rsidR="00B0496A" w14:paraId="74355334" w14:textId="77777777" w:rsidTr="00543FF4">
        <w:tc>
          <w:tcPr>
            <w:tcW w:w="4531" w:type="dxa"/>
          </w:tcPr>
          <w:p w14:paraId="50E160EA" w14:textId="77777777" w:rsidR="00B0496A" w:rsidRDefault="00B0496A" w:rsidP="00543FF4">
            <w:pPr>
              <w:rPr>
                <w:sz w:val="24"/>
              </w:rPr>
            </w:pPr>
            <w:r>
              <w:rPr>
                <w:noProof/>
                <w:sz w:val="24"/>
              </w:rPr>
              <w:drawing>
                <wp:inline distT="0" distB="0" distL="0" distR="0" wp14:anchorId="0B5F2C16" wp14:editId="5D2B0941">
                  <wp:extent cx="2520000" cy="1208781"/>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elle-bestätigen.jpg"/>
                          <pic:cNvPicPr/>
                        </pic:nvPicPr>
                        <pic:blipFill>
                          <a:blip r:embed="rId9">
                            <a:extLst>
                              <a:ext uri="{28A0092B-C50C-407E-A947-70E740481C1C}">
                                <a14:useLocalDpi xmlns:a14="http://schemas.microsoft.com/office/drawing/2010/main" val="0"/>
                              </a:ext>
                            </a:extLst>
                          </a:blip>
                          <a:stretch>
                            <a:fillRect/>
                          </a:stretch>
                        </pic:blipFill>
                        <pic:spPr>
                          <a:xfrm>
                            <a:off x="0" y="0"/>
                            <a:ext cx="2520000" cy="1208781"/>
                          </a:xfrm>
                          <a:prstGeom prst="rect">
                            <a:avLst/>
                          </a:prstGeom>
                        </pic:spPr>
                      </pic:pic>
                    </a:graphicData>
                  </a:graphic>
                </wp:inline>
              </w:drawing>
            </w:r>
          </w:p>
          <w:p w14:paraId="714FD556" w14:textId="77777777" w:rsidR="00B0496A" w:rsidRDefault="00B0496A" w:rsidP="00543FF4">
            <w:pPr>
              <w:rPr>
                <w:sz w:val="24"/>
              </w:rPr>
            </w:pPr>
          </w:p>
          <w:p w14:paraId="1EB82667" w14:textId="77777777" w:rsidR="00B0496A" w:rsidRDefault="00B0496A" w:rsidP="00543FF4">
            <w:pPr>
              <w:rPr>
                <w:sz w:val="24"/>
              </w:rPr>
            </w:pPr>
            <w:r>
              <w:rPr>
                <w:sz w:val="24"/>
              </w:rPr>
              <w:t>Wenn wir eine Adressdatei in Word verwenden, dann erhalten wir kein zusätzliches Fenster. Da unsere Adressdatei aber in Excel erstellt wurde und Excel aus mehreren Tabellenblättern besteht, fragt uns hier der Assistent in welchem Tabellenblatt sich unsere Adressliste befindet. Es gibt in diesem Fall eh nur ein Tabellenblatt -&gt; OK.</w:t>
            </w:r>
          </w:p>
        </w:tc>
        <w:tc>
          <w:tcPr>
            <w:tcW w:w="4531" w:type="dxa"/>
          </w:tcPr>
          <w:p w14:paraId="19A5EF19" w14:textId="77777777" w:rsidR="00B0496A" w:rsidRDefault="00B0496A" w:rsidP="00543FF4">
            <w:pPr>
              <w:rPr>
                <w:sz w:val="24"/>
              </w:rPr>
            </w:pPr>
            <w:r>
              <w:rPr>
                <w:noProof/>
                <w:sz w:val="24"/>
              </w:rPr>
              <w:drawing>
                <wp:inline distT="0" distB="0" distL="0" distR="0" wp14:anchorId="570EE478" wp14:editId="715FB1F9">
                  <wp:extent cx="2880000" cy="2209207"/>
                  <wp:effectExtent l="0" t="0" r="0" b="63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atensätze.jpg"/>
                          <pic:cNvPicPr/>
                        </pic:nvPicPr>
                        <pic:blipFill>
                          <a:blip r:embed="rId10">
                            <a:extLst>
                              <a:ext uri="{28A0092B-C50C-407E-A947-70E740481C1C}">
                                <a14:useLocalDpi xmlns:a14="http://schemas.microsoft.com/office/drawing/2010/main" val="0"/>
                              </a:ext>
                            </a:extLst>
                          </a:blip>
                          <a:stretch>
                            <a:fillRect/>
                          </a:stretch>
                        </pic:blipFill>
                        <pic:spPr>
                          <a:xfrm>
                            <a:off x="0" y="0"/>
                            <a:ext cx="2880000" cy="2209207"/>
                          </a:xfrm>
                          <a:prstGeom prst="rect">
                            <a:avLst/>
                          </a:prstGeom>
                        </pic:spPr>
                      </pic:pic>
                    </a:graphicData>
                  </a:graphic>
                </wp:inline>
              </w:drawing>
            </w:r>
          </w:p>
          <w:p w14:paraId="0DD255F8" w14:textId="77777777" w:rsidR="00B0496A" w:rsidRDefault="00B0496A" w:rsidP="00543FF4">
            <w:pPr>
              <w:rPr>
                <w:sz w:val="24"/>
              </w:rPr>
            </w:pPr>
          </w:p>
          <w:p w14:paraId="5938D44C" w14:textId="77777777" w:rsidR="00B0496A" w:rsidRDefault="00B0496A" w:rsidP="00543FF4">
            <w:pPr>
              <w:rPr>
                <w:sz w:val="24"/>
              </w:rPr>
            </w:pPr>
            <w:r>
              <w:rPr>
                <w:sz w:val="24"/>
              </w:rPr>
              <w:t>Beim nächsten Fenster sehen wir noch einmal alle Empfänger von der Liste und könnten hier nun einzelne Empfänger rausnehmen, nur nach den Wiener Adressen Filtern, nur M/W anschreiben, etc. Wir klicken auf OK.</w:t>
            </w:r>
          </w:p>
        </w:tc>
      </w:tr>
    </w:tbl>
    <w:p w14:paraId="3CC5EBCD" w14:textId="77777777" w:rsidR="00B0496A" w:rsidRDefault="00B0496A" w:rsidP="00B0496A">
      <w:pPr>
        <w:rPr>
          <w:sz w:val="24"/>
        </w:rPr>
      </w:pPr>
    </w:p>
    <w:p w14:paraId="0FF3DF55" w14:textId="77777777" w:rsidR="00B0496A" w:rsidRDefault="00B0496A" w:rsidP="00B0496A">
      <w:pPr>
        <w:rPr>
          <w:sz w:val="24"/>
        </w:rPr>
      </w:pPr>
      <w:r>
        <w:rPr>
          <w:sz w:val="24"/>
        </w:rPr>
        <w:t>Das kommt immer auf den Serienbrief an. Wenn wir zum Beispiel eine neue Filiale in Wien eröffnen, wollen wir so wenig Streuverlust haben wie möglich und nicht zu viel Geld ausgeben. Wir würden also wohl nur alle Wiener aus unserer Liste anschreiben. Da jemand aus Graz nicht nach Wien fahren würde. Wenn ein neuer Herrenfriseur eröffnet, wollen wir nur die Herren aus der Liste anschreiben, usw.</w:t>
      </w:r>
    </w:p>
    <w:p w14:paraId="19CB7AC6" w14:textId="77777777" w:rsidR="00B0496A" w:rsidRDefault="00B0496A" w:rsidP="00B0496A">
      <w:pPr>
        <w:rPr>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B0496A" w14:paraId="67C99873" w14:textId="77777777" w:rsidTr="00543FF4">
        <w:tc>
          <w:tcPr>
            <w:tcW w:w="3114" w:type="dxa"/>
          </w:tcPr>
          <w:p w14:paraId="2E31CEEE" w14:textId="77777777" w:rsidR="00B0496A" w:rsidRDefault="00B0496A" w:rsidP="00543FF4">
            <w:pPr>
              <w:rPr>
                <w:sz w:val="24"/>
              </w:rPr>
            </w:pPr>
            <w:r>
              <w:rPr>
                <w:noProof/>
                <w:sz w:val="24"/>
              </w:rPr>
              <w:lastRenderedPageBreak/>
              <w:drawing>
                <wp:inline distT="0" distB="0" distL="0" distR="0" wp14:anchorId="7F3B8A40" wp14:editId="2A33AF90">
                  <wp:extent cx="1800000" cy="715232"/>
                  <wp:effectExtent l="0" t="0" r="0" b="889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iste-bearbeiten.jpg"/>
                          <pic:cNvPicPr/>
                        </pic:nvPicPr>
                        <pic:blipFill>
                          <a:blip r:embed="rId11">
                            <a:extLst>
                              <a:ext uri="{28A0092B-C50C-407E-A947-70E740481C1C}">
                                <a14:useLocalDpi xmlns:a14="http://schemas.microsoft.com/office/drawing/2010/main" val="0"/>
                              </a:ext>
                            </a:extLst>
                          </a:blip>
                          <a:stretch>
                            <a:fillRect/>
                          </a:stretch>
                        </pic:blipFill>
                        <pic:spPr>
                          <a:xfrm>
                            <a:off x="0" y="0"/>
                            <a:ext cx="1800000" cy="715232"/>
                          </a:xfrm>
                          <a:prstGeom prst="rect">
                            <a:avLst/>
                          </a:prstGeom>
                        </pic:spPr>
                      </pic:pic>
                    </a:graphicData>
                  </a:graphic>
                </wp:inline>
              </w:drawing>
            </w:r>
          </w:p>
        </w:tc>
        <w:tc>
          <w:tcPr>
            <w:tcW w:w="5948" w:type="dxa"/>
          </w:tcPr>
          <w:p w14:paraId="47DC4180" w14:textId="77777777" w:rsidR="00B0496A" w:rsidRDefault="00B0496A" w:rsidP="00543FF4">
            <w:pPr>
              <w:rPr>
                <w:sz w:val="24"/>
              </w:rPr>
            </w:pPr>
            <w:r>
              <w:rPr>
                <w:sz w:val="24"/>
              </w:rPr>
              <w:t>Auf der rechten Seite beim Assistenten sehen wir nun, dass er den Brief mit der Empfängerliste „Tabelle1 in Adressen.xlsx“ verknüpft hat und wir könnten hier auch noch einmal die Empfängerliste bearbeiten (Wiener, etc.)</w:t>
            </w:r>
          </w:p>
        </w:tc>
      </w:tr>
    </w:tbl>
    <w:p w14:paraId="3BEA6286" w14:textId="77777777" w:rsidR="00B0496A" w:rsidRDefault="00B0496A" w:rsidP="00B0496A">
      <w:pPr>
        <w:rPr>
          <w:sz w:val="24"/>
        </w:rPr>
      </w:pPr>
    </w:p>
    <w:p w14:paraId="29D273FD" w14:textId="77777777" w:rsidR="00B0496A" w:rsidRDefault="00B0496A" w:rsidP="00B0496A">
      <w:pPr>
        <w:rPr>
          <w:sz w:val="24"/>
        </w:rPr>
      </w:pPr>
      <w:r>
        <w:rPr>
          <w:sz w:val="24"/>
        </w:rPr>
        <w:t xml:space="preserve">Wenn wir </w:t>
      </w:r>
      <w:r w:rsidRPr="00C936B7">
        <w:rPr>
          <w:b/>
          <w:bCs/>
          <w:sz w:val="24"/>
        </w:rPr>
        <w:t>beim Schritt 3/6</w:t>
      </w:r>
      <w:r>
        <w:rPr>
          <w:sz w:val="24"/>
        </w:rPr>
        <w:t xml:space="preserve"> die Empfängerliste mit dem Dokument verknüpft haben, ist dieser Schritt fertig und beim </w:t>
      </w:r>
      <w:r w:rsidRPr="00C936B7">
        <w:rPr>
          <w:b/>
          <w:bCs/>
          <w:sz w:val="24"/>
        </w:rPr>
        <w:t>ECDL Test</w:t>
      </w:r>
      <w:r>
        <w:rPr>
          <w:sz w:val="24"/>
        </w:rPr>
        <w:t xml:space="preserve"> würde man hier nun also die </w:t>
      </w:r>
      <w:r w:rsidRPr="00C936B7">
        <w:rPr>
          <w:b/>
          <w:bCs/>
          <w:sz w:val="24"/>
        </w:rPr>
        <w:t>Antwort abgeben</w:t>
      </w:r>
      <w:r>
        <w:rPr>
          <w:sz w:val="24"/>
        </w:rPr>
        <w:t>.</w:t>
      </w:r>
    </w:p>
    <w:p w14:paraId="09B88B6D" w14:textId="77777777" w:rsidR="00B0496A" w:rsidRDefault="00B0496A" w:rsidP="00B0496A">
      <w:pPr>
        <w:rPr>
          <w:sz w:val="24"/>
        </w:rPr>
      </w:pPr>
    </w:p>
    <w:p w14:paraId="07C99843" w14:textId="77777777" w:rsidR="00B0496A" w:rsidRDefault="00B0496A" w:rsidP="00B0496A">
      <w:pPr>
        <w:rPr>
          <w:b/>
          <w:bCs/>
          <w:sz w:val="24"/>
        </w:rPr>
      </w:pPr>
      <w:r w:rsidRPr="00ED33B0">
        <w:rPr>
          <w:b/>
          <w:bCs/>
          <w:sz w:val="24"/>
          <w:highlight w:val="yellow"/>
        </w:rPr>
        <w:t xml:space="preserve">Aufgabe </w:t>
      </w:r>
      <w:r>
        <w:rPr>
          <w:b/>
          <w:bCs/>
          <w:sz w:val="24"/>
          <w:highlight w:val="yellow"/>
        </w:rPr>
        <w:t>3</w:t>
      </w:r>
      <w:r w:rsidRPr="00ED33B0">
        <w:rPr>
          <w:b/>
          <w:bCs/>
          <w:sz w:val="24"/>
          <w:highlight w:val="yellow"/>
        </w:rPr>
        <w:t xml:space="preserve"> -&gt; Fügen Sie die entsprechenden Seriendruckfelder für die Empfänger ein.</w:t>
      </w:r>
    </w:p>
    <w:p w14:paraId="5BE2F6A3" w14:textId="77777777" w:rsidR="00B0496A" w:rsidRDefault="00B0496A" w:rsidP="00B0496A">
      <w:pPr>
        <w:rPr>
          <w:sz w:val="24"/>
        </w:rPr>
      </w:pPr>
      <w:r>
        <w:rPr>
          <w:sz w:val="24"/>
        </w:rPr>
        <w:t>Hier kommt zuerst wieder die Theorie dazu, dann machen wir es gemeinsam praktisch durch. Wie schon erwähnt, ist der Sinn und Zweck beim Serienbrief, dass er an viele Empfänger gehen soll, ohne, dass sich der Text vom Brief ändern soll.</w:t>
      </w:r>
    </w:p>
    <w:p w14:paraId="2D1CC32D" w14:textId="77777777" w:rsidR="00B0496A" w:rsidRDefault="00B0496A" w:rsidP="00B0496A">
      <w:pPr>
        <w:rPr>
          <w:sz w:val="24"/>
        </w:rPr>
      </w:pPr>
      <w:r>
        <w:rPr>
          <w:sz w:val="24"/>
        </w:rPr>
        <w:t>Was sich allerdings schon ändern soll, sind die Seriendruckfelder sprich Name, Adresse, PLZ, Ort, etc. dass wir den Brief gleich richtig an die jeweiligen Personen adressiert haben.</w:t>
      </w:r>
    </w:p>
    <w:p w14:paraId="437867C5" w14:textId="77777777" w:rsidR="00B0496A" w:rsidRDefault="00B0496A" w:rsidP="00B0496A">
      <w:pPr>
        <w:rPr>
          <w:sz w:val="24"/>
        </w:rPr>
      </w:pPr>
      <w:r>
        <w:rPr>
          <w:sz w:val="24"/>
        </w:rPr>
        <w:t xml:space="preserve">Hierfür kann man sich mit der Maus an die gewünschte Stelle setzen, wo das Seriendruckfeld eingefügt werden soll. Über </w:t>
      </w:r>
      <w:r w:rsidRPr="00ED33B0">
        <w:rPr>
          <w:sz w:val="24"/>
          <w:highlight w:val="yellow"/>
        </w:rPr>
        <w:t xml:space="preserve">Sendungen -&gt; Seriendruckfeld einfügen -&gt; </w:t>
      </w:r>
      <w:r>
        <w:rPr>
          <w:sz w:val="24"/>
          <w:highlight w:val="yellow"/>
        </w:rPr>
        <w:t>„</w:t>
      </w:r>
      <w:r w:rsidRPr="00ED33B0">
        <w:rPr>
          <w:sz w:val="24"/>
          <w:highlight w:val="yellow"/>
        </w:rPr>
        <w:t>Feld auswählen</w:t>
      </w:r>
      <w:r>
        <w:rPr>
          <w:sz w:val="24"/>
        </w:rPr>
        <w:t>“ (Vorname, Nachname, etc.) gelangen wir dort hin.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B0496A" w14:paraId="1835DB2C" w14:textId="77777777" w:rsidTr="00543FF4">
        <w:tc>
          <w:tcPr>
            <w:tcW w:w="2972" w:type="dxa"/>
          </w:tcPr>
          <w:p w14:paraId="7D31C2E9" w14:textId="77777777" w:rsidR="00B0496A" w:rsidRDefault="00B0496A" w:rsidP="00543FF4">
            <w:pPr>
              <w:rPr>
                <w:b/>
                <w:bCs/>
                <w:sz w:val="24"/>
              </w:rPr>
            </w:pPr>
            <w:r>
              <w:rPr>
                <w:noProof/>
              </w:rPr>
              <w:drawing>
                <wp:inline distT="0" distB="0" distL="0" distR="0" wp14:anchorId="1BE2F9F6" wp14:editId="6D9C1341">
                  <wp:extent cx="1440000" cy="1440000"/>
                  <wp:effectExtent l="0" t="0" r="8255" b="825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c>
          <w:tcPr>
            <w:tcW w:w="6090" w:type="dxa"/>
          </w:tcPr>
          <w:p w14:paraId="790F5662" w14:textId="77777777" w:rsidR="00B0496A" w:rsidRDefault="00B0496A" w:rsidP="00543FF4">
            <w:pPr>
              <w:rPr>
                <w:sz w:val="24"/>
              </w:rPr>
            </w:pPr>
            <w:r w:rsidRPr="00ED33B0">
              <w:rPr>
                <w:b/>
                <w:bCs/>
                <w:sz w:val="24"/>
              </w:rPr>
              <w:t>ACHTUNG -&gt; Nicht auf die Schaltfläche Seriendruckfeld einfügen klicken</w:t>
            </w:r>
            <w:r>
              <w:rPr>
                <w:sz w:val="24"/>
              </w:rPr>
              <w:t xml:space="preserve">, sondern auf den </w:t>
            </w:r>
            <w:r w:rsidRPr="00ED33B0">
              <w:rPr>
                <w:b/>
                <w:bCs/>
                <w:sz w:val="24"/>
                <w:highlight w:val="yellow"/>
              </w:rPr>
              <w:t>Text mit dem Pfeil nach unten</w:t>
            </w:r>
            <w:r>
              <w:rPr>
                <w:sz w:val="24"/>
              </w:rPr>
              <w:t>. (es geht auch mit der Schaltfläche, dann öffnet sich ein neues Fenster, was aber immer wieder geschlossen werden muss. Mir gefällt es besser über die Direktauswahl).</w:t>
            </w:r>
          </w:p>
          <w:p w14:paraId="5C71E39D" w14:textId="77777777" w:rsidR="00B0496A" w:rsidRDefault="00B0496A" w:rsidP="00543FF4">
            <w:pPr>
              <w:rPr>
                <w:b/>
                <w:bCs/>
                <w:sz w:val="24"/>
              </w:rPr>
            </w:pPr>
          </w:p>
        </w:tc>
      </w:tr>
    </w:tbl>
    <w:p w14:paraId="6525F85B" w14:textId="77777777" w:rsidR="00B0496A" w:rsidRDefault="00B0496A" w:rsidP="00B0496A">
      <w:pPr>
        <w:rPr>
          <w:b/>
          <w:bCs/>
          <w:sz w:val="24"/>
        </w:rPr>
      </w:pPr>
      <w:r w:rsidRPr="00ED33B0">
        <w:rPr>
          <w:b/>
          <w:bCs/>
          <w:sz w:val="24"/>
          <w:highlight w:val="yellow"/>
        </w:rPr>
        <w:t xml:space="preserve">Aufgabe </w:t>
      </w:r>
      <w:r>
        <w:rPr>
          <w:b/>
          <w:bCs/>
          <w:sz w:val="24"/>
          <w:highlight w:val="yellow"/>
        </w:rPr>
        <w:t>3</w:t>
      </w:r>
      <w:r w:rsidRPr="00ED33B0">
        <w:rPr>
          <w:b/>
          <w:bCs/>
          <w:sz w:val="24"/>
          <w:highlight w:val="yellow"/>
        </w:rPr>
        <w:t xml:space="preserve"> -&gt; Fügen Sie die entsprechenden Seriendruckfelder für die Empfänger ein.</w:t>
      </w:r>
    </w:p>
    <w:p w14:paraId="7CB59EEF" w14:textId="77777777" w:rsidR="00B0496A" w:rsidRDefault="00B0496A" w:rsidP="00B0496A">
      <w:pPr>
        <w:rPr>
          <w:sz w:val="24"/>
        </w:rPr>
      </w:pPr>
      <w:r>
        <w:rPr>
          <w:sz w:val="24"/>
        </w:rPr>
        <w:t xml:space="preserve">Seriendruckfeld </w:t>
      </w:r>
      <w:r w:rsidRPr="00ED33B0">
        <w:rPr>
          <w:b/>
          <w:bCs/>
          <w:sz w:val="24"/>
        </w:rPr>
        <w:t>Vorname</w:t>
      </w:r>
      <w:r>
        <w:rPr>
          <w:sz w:val="24"/>
        </w:rPr>
        <w:t xml:space="preserve"> einfügen nach dem: </w:t>
      </w:r>
    </w:p>
    <w:p w14:paraId="5E9F3BE5" w14:textId="77777777" w:rsidR="00B0496A" w:rsidRDefault="00B0496A" w:rsidP="00B0496A">
      <w:pPr>
        <w:rPr>
          <w:sz w:val="24"/>
        </w:rPr>
      </w:pPr>
      <w:r>
        <w:rPr>
          <w:sz w:val="24"/>
        </w:rPr>
        <w:t xml:space="preserve">Seriendruckfeld </w:t>
      </w:r>
      <w:r w:rsidRPr="00ED33B0">
        <w:rPr>
          <w:b/>
          <w:bCs/>
          <w:sz w:val="24"/>
        </w:rPr>
        <w:t>Nachname</w:t>
      </w:r>
      <w:r>
        <w:rPr>
          <w:sz w:val="24"/>
        </w:rPr>
        <w:t xml:space="preserve"> einfügen nach dem: </w:t>
      </w:r>
    </w:p>
    <w:p w14:paraId="1DC9B0D0" w14:textId="77777777" w:rsidR="00B0496A" w:rsidRDefault="00B0496A" w:rsidP="00B0496A">
      <w:pPr>
        <w:rPr>
          <w:sz w:val="24"/>
        </w:rPr>
      </w:pPr>
      <w:r>
        <w:rPr>
          <w:sz w:val="24"/>
        </w:rPr>
        <w:t xml:space="preserve">Seriendruckfeld </w:t>
      </w:r>
      <w:r w:rsidRPr="00ED33B0">
        <w:rPr>
          <w:b/>
          <w:bCs/>
          <w:sz w:val="24"/>
        </w:rPr>
        <w:t>Straße</w:t>
      </w:r>
      <w:r>
        <w:rPr>
          <w:sz w:val="24"/>
        </w:rPr>
        <w:t xml:space="preserve"> einfügen nach dem: </w:t>
      </w:r>
    </w:p>
    <w:p w14:paraId="5D90CF43" w14:textId="77777777" w:rsidR="00B0496A" w:rsidRDefault="00B0496A" w:rsidP="00B0496A">
      <w:pPr>
        <w:rPr>
          <w:sz w:val="24"/>
        </w:rPr>
      </w:pPr>
      <w:r>
        <w:rPr>
          <w:sz w:val="24"/>
        </w:rPr>
        <w:t xml:space="preserve">Seriendruckfeld </w:t>
      </w:r>
      <w:r w:rsidRPr="00ED33B0">
        <w:rPr>
          <w:b/>
          <w:bCs/>
          <w:sz w:val="24"/>
        </w:rPr>
        <w:t>PLZ</w:t>
      </w:r>
      <w:r>
        <w:rPr>
          <w:sz w:val="24"/>
        </w:rPr>
        <w:t xml:space="preserve"> einfügen nach dem: </w:t>
      </w:r>
    </w:p>
    <w:p w14:paraId="176C23EB" w14:textId="77777777" w:rsidR="00B0496A" w:rsidRDefault="00B0496A" w:rsidP="00B0496A">
      <w:pPr>
        <w:rPr>
          <w:sz w:val="24"/>
        </w:rPr>
      </w:pPr>
      <w:r>
        <w:rPr>
          <w:sz w:val="24"/>
        </w:rPr>
        <w:t xml:space="preserve">Seriendruckfeld </w:t>
      </w:r>
      <w:r w:rsidRPr="00ED33B0">
        <w:rPr>
          <w:b/>
          <w:bCs/>
          <w:sz w:val="24"/>
        </w:rPr>
        <w:t>ORT</w:t>
      </w:r>
      <w:r>
        <w:rPr>
          <w:sz w:val="24"/>
        </w:rPr>
        <w:t xml:space="preserve"> einfügen nach dem: </w:t>
      </w:r>
    </w:p>
    <w:p w14:paraId="2AAABB66" w14:textId="77777777" w:rsidR="00B0496A" w:rsidRDefault="00B0496A" w:rsidP="00B0496A">
      <w:pPr>
        <w:rPr>
          <w:sz w:val="24"/>
        </w:rPr>
      </w:pPr>
      <w:r>
        <w:rPr>
          <w:sz w:val="24"/>
        </w:rPr>
        <w:t>Wenn ihr alles richtig gemacht habt, sollte es nun oben so aussehen:</w:t>
      </w:r>
    </w:p>
    <w:p w14:paraId="72E40767" w14:textId="77777777" w:rsidR="00B0496A" w:rsidRDefault="00B0496A" w:rsidP="00B0496A">
      <w:pPr>
        <w:rPr>
          <w:sz w:val="24"/>
        </w:rPr>
      </w:pPr>
      <w:r>
        <w:rPr>
          <w:noProof/>
        </w:rPr>
        <w:drawing>
          <wp:inline distT="0" distB="0" distL="0" distR="0" wp14:anchorId="179B89FE" wp14:editId="4509A5F9">
            <wp:extent cx="2520000" cy="9200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20000" cy="920000"/>
                    </a:xfrm>
                    <a:prstGeom prst="rect">
                      <a:avLst/>
                    </a:prstGeom>
                  </pic:spPr>
                </pic:pic>
              </a:graphicData>
            </a:graphic>
          </wp:inline>
        </w:drawing>
      </w:r>
    </w:p>
    <w:p w14:paraId="30FCE1F8" w14:textId="77777777" w:rsidR="00B0496A" w:rsidRDefault="00B0496A" w:rsidP="00B0496A">
      <w:pPr>
        <w:rPr>
          <w:sz w:val="24"/>
        </w:rPr>
      </w:pPr>
      <w:r>
        <w:rPr>
          <w:sz w:val="24"/>
        </w:rPr>
        <w:br w:type="page"/>
      </w:r>
    </w:p>
    <w:p w14:paraId="7075C221" w14:textId="77777777" w:rsidR="00B0496A" w:rsidRDefault="00B0496A" w:rsidP="00B0496A">
      <w:pPr>
        <w:rPr>
          <w:sz w:val="24"/>
        </w:rPr>
      </w:pPr>
      <w:r>
        <w:rPr>
          <w:sz w:val="24"/>
        </w:rPr>
        <w:lastRenderedPageBreak/>
        <w:t xml:space="preserve">Wenn wir </w:t>
      </w:r>
      <w:r w:rsidRPr="00C936B7">
        <w:rPr>
          <w:b/>
          <w:bCs/>
          <w:sz w:val="24"/>
        </w:rPr>
        <w:t>beim Schritt 3/6</w:t>
      </w:r>
      <w:r>
        <w:rPr>
          <w:sz w:val="24"/>
        </w:rPr>
        <w:t xml:space="preserve"> die gewünschten Seriendruckfelder an der gewünschten Stelle eingefügt haben, dann wäre diese </w:t>
      </w:r>
      <w:r w:rsidRPr="00104A67">
        <w:rPr>
          <w:b/>
          <w:bCs/>
          <w:sz w:val="24"/>
        </w:rPr>
        <w:t>Aufgabenstellung beim Test</w:t>
      </w:r>
      <w:r>
        <w:rPr>
          <w:sz w:val="24"/>
        </w:rPr>
        <w:t xml:space="preserve"> erledigt und wir könnten wieder die </w:t>
      </w:r>
      <w:r w:rsidRPr="00104A67">
        <w:rPr>
          <w:b/>
          <w:bCs/>
          <w:sz w:val="24"/>
        </w:rPr>
        <w:t>Antwort abgeben</w:t>
      </w:r>
      <w:r>
        <w:rPr>
          <w:sz w:val="24"/>
        </w:rPr>
        <w:t>.</w:t>
      </w:r>
    </w:p>
    <w:p w14:paraId="70A5606D" w14:textId="77777777" w:rsidR="00B0496A" w:rsidRDefault="00B0496A" w:rsidP="00B0496A">
      <w:pPr>
        <w:rPr>
          <w:sz w:val="24"/>
        </w:rPr>
      </w:pPr>
      <w:r>
        <w:rPr>
          <w:sz w:val="24"/>
        </w:rPr>
        <w:t xml:space="preserve">Aber was ist nun genau passiert? Wie kann ich kontrollieren ob das </w:t>
      </w:r>
      <w:proofErr w:type="gramStart"/>
      <w:r>
        <w:rPr>
          <w:sz w:val="24"/>
        </w:rPr>
        <w:t>geklappt</w:t>
      </w:r>
      <w:proofErr w:type="gramEnd"/>
      <w:r>
        <w:rPr>
          <w:sz w:val="24"/>
        </w:rPr>
        <w:t xml:space="preserve"> hat?</w:t>
      </w:r>
    </w:p>
    <w:p w14:paraId="137119EE" w14:textId="77777777" w:rsidR="00B0496A" w:rsidRDefault="00B0496A" w:rsidP="00B0496A">
      <w:pPr>
        <w:rPr>
          <w:sz w:val="24"/>
        </w:rPr>
      </w:pPr>
      <w:r>
        <w:rPr>
          <w:sz w:val="24"/>
        </w:rPr>
        <w:t>Ganz einfach -&gt; oben haben wir die Felder eingefügt. Es gibt in der Symbolleiste die Funktion für die Vorschau auf die Datensätze und man kann diese durchklicken, dass man sieht, was hier genau passiert.</w:t>
      </w:r>
    </w:p>
    <w:p w14:paraId="74FC7B53" w14:textId="77777777" w:rsidR="00B0496A" w:rsidRDefault="00B0496A" w:rsidP="00B0496A">
      <w:pPr>
        <w:rPr>
          <w:sz w:val="24"/>
        </w:rPr>
      </w:pPr>
      <w:r>
        <w:rPr>
          <w:sz w:val="24"/>
        </w:rPr>
        <w:t>Darum bitte wieder rauf gehen, wo die Felder eingefügt wurden und oben in der Symbolleiste bei Sendungen -&gt; Vorschau Ergebnisse anklicken.</w:t>
      </w:r>
    </w:p>
    <w:p w14:paraId="15142461" w14:textId="77777777" w:rsidR="00B0496A" w:rsidRDefault="00B0496A" w:rsidP="00B0496A">
      <w:pPr>
        <w:rPr>
          <w:sz w:val="24"/>
        </w:rPr>
      </w:pPr>
      <w:r>
        <w:rPr>
          <w:noProof/>
          <w:sz w:val="24"/>
        </w:rPr>
        <w:drawing>
          <wp:inline distT="0" distB="0" distL="0" distR="0" wp14:anchorId="1E310CFD" wp14:editId="5ACBFCFB">
            <wp:extent cx="1800000" cy="900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rienbrief-Ergebnisse.jpg"/>
                    <pic:cNvPicPr/>
                  </pic:nvPicPr>
                  <pic:blipFill>
                    <a:blip r:embed="rId14">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inline>
        </w:drawing>
      </w:r>
    </w:p>
    <w:p w14:paraId="40C44F37" w14:textId="77777777" w:rsidR="00B0496A" w:rsidRDefault="00B0496A" w:rsidP="00B0496A">
      <w:pPr>
        <w:rPr>
          <w:sz w:val="24"/>
        </w:rPr>
      </w:pPr>
      <w:r>
        <w:rPr>
          <w:sz w:val="24"/>
        </w:rPr>
        <w:t>Es steht nun unser erster Datensatz da, anstelle der Bezeichnung der Seriendruckfelder:</w:t>
      </w:r>
    </w:p>
    <w:p w14:paraId="461FD0BD" w14:textId="77777777" w:rsidR="00B0496A" w:rsidRDefault="00B0496A" w:rsidP="00B0496A">
      <w:pPr>
        <w:rPr>
          <w:sz w:val="24"/>
        </w:rPr>
      </w:pPr>
      <w:r>
        <w:rPr>
          <w:noProof/>
        </w:rPr>
        <w:drawing>
          <wp:inline distT="0" distB="0" distL="0" distR="0" wp14:anchorId="5EB5166D" wp14:editId="642A4D5B">
            <wp:extent cx="1884351" cy="1414145"/>
            <wp:effectExtent l="0" t="0" r="190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2731"/>
                    <a:stretch/>
                  </pic:blipFill>
                  <pic:spPr bwMode="auto">
                    <a:xfrm>
                      <a:off x="0" y="0"/>
                      <a:ext cx="1885021" cy="1414648"/>
                    </a:xfrm>
                    <a:prstGeom prst="rect">
                      <a:avLst/>
                    </a:prstGeom>
                    <a:ln>
                      <a:noFill/>
                    </a:ln>
                    <a:extLst>
                      <a:ext uri="{53640926-AAD7-44D8-BBD7-CCE9431645EC}">
                        <a14:shadowObscured xmlns:a14="http://schemas.microsoft.com/office/drawing/2010/main"/>
                      </a:ext>
                    </a:extLst>
                  </pic:spPr>
                </pic:pic>
              </a:graphicData>
            </a:graphic>
          </wp:inline>
        </w:drawing>
      </w:r>
      <w:r>
        <w:rPr>
          <w:sz w:val="24"/>
        </w:rPr>
        <w:t xml:space="preserve"> </w:t>
      </w:r>
    </w:p>
    <w:p w14:paraId="4D97C1BE" w14:textId="77777777" w:rsidR="00B0496A" w:rsidRDefault="00B0496A" w:rsidP="00B0496A">
      <w:pPr>
        <w:rPr>
          <w:sz w:val="24"/>
        </w:rPr>
      </w:pPr>
      <w:r>
        <w:rPr>
          <w:sz w:val="24"/>
        </w:rPr>
        <w:t>mit dem Pfeil nach rechts kann man weiter zum 2. Datensatz klicken</w:t>
      </w:r>
    </w:p>
    <w:p w14:paraId="51F0831E" w14:textId="77777777" w:rsidR="00B0496A" w:rsidRDefault="00B0496A" w:rsidP="00B0496A">
      <w:pPr>
        <w:rPr>
          <w:sz w:val="24"/>
        </w:rPr>
      </w:pPr>
      <w:r>
        <w:rPr>
          <w:noProof/>
        </w:rPr>
        <w:drawing>
          <wp:inline distT="0" distB="0" distL="0" distR="0" wp14:anchorId="45E67C44" wp14:editId="363A1F3C">
            <wp:extent cx="1882800" cy="1786081"/>
            <wp:effectExtent l="0" t="0" r="3175" b="508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82800" cy="1786081"/>
                    </a:xfrm>
                    <a:prstGeom prst="rect">
                      <a:avLst/>
                    </a:prstGeom>
                  </pic:spPr>
                </pic:pic>
              </a:graphicData>
            </a:graphic>
          </wp:inline>
        </w:drawing>
      </w:r>
    </w:p>
    <w:p w14:paraId="12E301B9" w14:textId="77777777" w:rsidR="00B0496A" w:rsidRDefault="00B0496A" w:rsidP="00B0496A">
      <w:pPr>
        <w:rPr>
          <w:sz w:val="24"/>
        </w:rPr>
      </w:pPr>
      <w:r>
        <w:rPr>
          <w:sz w:val="24"/>
        </w:rPr>
        <w:t>Wieder mit dem Klick auf Vorschau Ergebnisse, haben wir wieder unsere Platzhalter.</w:t>
      </w:r>
    </w:p>
    <w:p w14:paraId="29C5D84C" w14:textId="77777777" w:rsidR="00B0496A" w:rsidRDefault="00B0496A" w:rsidP="00B0496A">
      <w:pPr>
        <w:rPr>
          <w:sz w:val="24"/>
        </w:rPr>
      </w:pPr>
    </w:p>
    <w:p w14:paraId="26079708" w14:textId="77777777" w:rsidR="00B0496A" w:rsidRDefault="00B0496A" w:rsidP="00B0496A">
      <w:pPr>
        <w:rPr>
          <w:sz w:val="24"/>
        </w:rPr>
      </w:pPr>
      <w:r>
        <w:rPr>
          <w:sz w:val="24"/>
        </w:rPr>
        <w:t>Bis jetzt haben wir also das Dokument bereits mit den Empfängern verknüpft und definiert, wo diese Felder im Brief eingebunden werden sollen.</w:t>
      </w:r>
    </w:p>
    <w:p w14:paraId="0C39C2F5" w14:textId="77777777" w:rsidR="00B0496A" w:rsidRDefault="00B0496A" w:rsidP="00B0496A">
      <w:pPr>
        <w:rPr>
          <w:sz w:val="24"/>
        </w:rPr>
      </w:pPr>
    </w:p>
    <w:p w14:paraId="1EF8FB8F" w14:textId="77777777" w:rsidR="00B0496A" w:rsidRDefault="00B0496A" w:rsidP="00B0496A">
      <w:pPr>
        <w:rPr>
          <w:sz w:val="24"/>
        </w:rPr>
      </w:pPr>
    </w:p>
    <w:p w14:paraId="50D76C86" w14:textId="77777777" w:rsidR="00B0496A" w:rsidRDefault="00B0496A" w:rsidP="00B0496A">
      <w:pPr>
        <w:rPr>
          <w:b/>
          <w:bCs/>
          <w:sz w:val="24"/>
        </w:rPr>
      </w:pPr>
      <w:r w:rsidRPr="00C54211">
        <w:rPr>
          <w:b/>
          <w:bCs/>
          <w:sz w:val="24"/>
          <w:highlight w:val="yellow"/>
        </w:rPr>
        <w:lastRenderedPageBreak/>
        <w:t>Aufgabe 4 -&gt; Erstellen Sie mit der Seriendruck-Funktion ein neues Dokument mit den Briefen an alle Empfänger. Speichern Sie diese Datei unter Brief123.docx am Desktop.</w:t>
      </w:r>
      <w:r>
        <w:rPr>
          <w:b/>
          <w:bCs/>
          <w:sz w:val="24"/>
        </w:rPr>
        <w:br/>
      </w:r>
      <w:r w:rsidRPr="00C57346">
        <w:rPr>
          <w:b/>
          <w:bCs/>
          <w:sz w:val="24"/>
          <w:highlight w:val="yellow"/>
        </w:rPr>
        <w:t xml:space="preserve">Speichern und schließen </w:t>
      </w:r>
      <w:proofErr w:type="gramStart"/>
      <w:r w:rsidRPr="00C57346">
        <w:rPr>
          <w:b/>
          <w:bCs/>
          <w:sz w:val="24"/>
          <w:highlight w:val="yellow"/>
        </w:rPr>
        <w:t>Sei</w:t>
      </w:r>
      <w:proofErr w:type="gramEnd"/>
      <w:r w:rsidRPr="00C57346">
        <w:rPr>
          <w:b/>
          <w:bCs/>
          <w:sz w:val="24"/>
          <w:highlight w:val="yellow"/>
        </w:rPr>
        <w:t xml:space="preserve"> alle geöffneten Dateien &amp; Programme.</w:t>
      </w:r>
    </w:p>
    <w:p w14:paraId="736B26C5" w14:textId="77777777" w:rsidR="00B0496A" w:rsidRDefault="00B0496A" w:rsidP="00B0496A">
      <w:pPr>
        <w:rPr>
          <w:sz w:val="24"/>
        </w:rPr>
      </w:pPr>
      <w:r w:rsidRPr="00C54211">
        <w:rPr>
          <w:sz w:val="24"/>
        </w:rPr>
        <w:t xml:space="preserve">Jetzt haben wir im Prinzip alles fertig eingestellt und wir klicken </w:t>
      </w:r>
      <w:r>
        <w:rPr>
          <w:sz w:val="24"/>
        </w:rPr>
        <w:t>rechts unten beim Assistenten weiter bis wir beim Schritt 6/6 sind.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496A" w14:paraId="607F56DA" w14:textId="77777777" w:rsidTr="00543FF4">
        <w:tc>
          <w:tcPr>
            <w:tcW w:w="4531" w:type="dxa"/>
          </w:tcPr>
          <w:p w14:paraId="70BB4874" w14:textId="77777777" w:rsidR="00B0496A" w:rsidRDefault="00B0496A" w:rsidP="00543FF4">
            <w:pPr>
              <w:rPr>
                <w:sz w:val="24"/>
              </w:rPr>
            </w:pPr>
            <w:r>
              <w:rPr>
                <w:sz w:val="24"/>
              </w:rPr>
              <w:t>Hier erhalten wir rechts beim Assistenten die Option gleich zu drucken, oder die Briefe individuell zu bearbeiten.</w:t>
            </w:r>
          </w:p>
          <w:p w14:paraId="5BD771C4" w14:textId="77777777" w:rsidR="00B0496A" w:rsidRDefault="00B0496A" w:rsidP="00543FF4">
            <w:pPr>
              <w:rPr>
                <w:sz w:val="24"/>
              </w:rPr>
            </w:pPr>
          </w:p>
          <w:p w14:paraId="73344E22" w14:textId="77777777" w:rsidR="00B0496A" w:rsidRDefault="00B0496A" w:rsidP="00543FF4">
            <w:pPr>
              <w:rPr>
                <w:sz w:val="24"/>
              </w:rPr>
            </w:pPr>
            <w:r>
              <w:rPr>
                <w:sz w:val="24"/>
              </w:rPr>
              <w:t xml:space="preserve">Da wir ein neues Dokument mit allen Briefen erstellen müssen, klicken wir hier auf </w:t>
            </w:r>
            <w:r w:rsidRPr="00C54211">
              <w:rPr>
                <w:b/>
                <w:bCs/>
                <w:sz w:val="24"/>
              </w:rPr>
              <w:t>individuelle Briefe bearbeiten</w:t>
            </w:r>
            <w:r>
              <w:rPr>
                <w:sz w:val="24"/>
              </w:rPr>
              <w:t>.</w:t>
            </w:r>
          </w:p>
        </w:tc>
        <w:tc>
          <w:tcPr>
            <w:tcW w:w="4531" w:type="dxa"/>
          </w:tcPr>
          <w:p w14:paraId="38A657B4" w14:textId="77777777" w:rsidR="00B0496A" w:rsidRDefault="00B0496A" w:rsidP="00543FF4">
            <w:pPr>
              <w:rPr>
                <w:sz w:val="24"/>
              </w:rPr>
            </w:pPr>
            <w:r>
              <w:rPr>
                <w:noProof/>
              </w:rPr>
              <w:drawing>
                <wp:inline distT="0" distB="0" distL="0" distR="0" wp14:anchorId="6ECD152A" wp14:editId="4CB1DA54">
                  <wp:extent cx="1800000" cy="1412218"/>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00000" cy="1412218"/>
                          </a:xfrm>
                          <a:prstGeom prst="rect">
                            <a:avLst/>
                          </a:prstGeom>
                        </pic:spPr>
                      </pic:pic>
                    </a:graphicData>
                  </a:graphic>
                </wp:inline>
              </w:drawing>
            </w:r>
          </w:p>
        </w:tc>
      </w:tr>
    </w:tbl>
    <w:p w14:paraId="1033C775" w14:textId="77777777" w:rsidR="00B0496A" w:rsidRDefault="00B0496A" w:rsidP="00B0496A">
      <w:pPr>
        <w:rPr>
          <w:sz w:val="24"/>
        </w:rPr>
      </w:pPr>
    </w:p>
    <w:p w14:paraId="2D779A50" w14:textId="77777777" w:rsidR="00B0496A" w:rsidRDefault="00B0496A" w:rsidP="00B0496A">
      <w:pPr>
        <w:rPr>
          <w:sz w:val="24"/>
        </w:rPr>
      </w:pPr>
      <w:r>
        <w:rPr>
          <w:sz w:val="24"/>
        </w:rPr>
        <w:t>Wenn wir dort hin klicken, öffnet sich ein neues Fenster</w:t>
      </w:r>
    </w:p>
    <w:p w14:paraId="6067BB7D" w14:textId="77777777" w:rsidR="00B0496A" w:rsidRDefault="00B0496A" w:rsidP="00B0496A">
      <w:pPr>
        <w:rPr>
          <w:sz w:val="24"/>
        </w:rPr>
      </w:pPr>
      <w:r>
        <w:rPr>
          <w:noProof/>
        </w:rPr>
        <w:drawing>
          <wp:inline distT="0" distB="0" distL="0" distR="0" wp14:anchorId="5E119BE9" wp14:editId="649719DA">
            <wp:extent cx="1800000" cy="1070803"/>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00000" cy="1070803"/>
                    </a:xfrm>
                    <a:prstGeom prst="rect">
                      <a:avLst/>
                    </a:prstGeom>
                  </pic:spPr>
                </pic:pic>
              </a:graphicData>
            </a:graphic>
          </wp:inline>
        </w:drawing>
      </w:r>
    </w:p>
    <w:p w14:paraId="06908EBE" w14:textId="77777777" w:rsidR="00B0496A" w:rsidRDefault="00B0496A" w:rsidP="00B0496A">
      <w:pPr>
        <w:rPr>
          <w:sz w:val="24"/>
        </w:rPr>
      </w:pPr>
      <w:r>
        <w:rPr>
          <w:sz w:val="24"/>
        </w:rPr>
        <w:t xml:space="preserve">Unsere Aufgabenstellung war ein Dokument mit den Briefen an </w:t>
      </w:r>
      <w:r w:rsidRPr="00C57346">
        <w:rPr>
          <w:b/>
          <w:bCs/>
          <w:sz w:val="24"/>
        </w:rPr>
        <w:t>alle Empfänger</w:t>
      </w:r>
      <w:r>
        <w:rPr>
          <w:sz w:val="24"/>
        </w:rPr>
        <w:t>.</w:t>
      </w:r>
    </w:p>
    <w:p w14:paraId="72C0CAD0" w14:textId="77777777" w:rsidR="00B0496A" w:rsidRDefault="00B0496A" w:rsidP="00B0496A">
      <w:pPr>
        <w:rPr>
          <w:sz w:val="24"/>
        </w:rPr>
      </w:pPr>
      <w:r>
        <w:rPr>
          <w:sz w:val="24"/>
        </w:rPr>
        <w:t>Also klicken wir auf OK.</w:t>
      </w:r>
    </w:p>
    <w:p w14:paraId="69318BD1" w14:textId="77777777" w:rsidR="00B0496A" w:rsidRDefault="00B0496A" w:rsidP="00B0496A">
      <w:pPr>
        <w:rPr>
          <w:sz w:val="24"/>
        </w:rPr>
      </w:pPr>
      <w:r>
        <w:rPr>
          <w:sz w:val="24"/>
        </w:rPr>
        <w:t>Es sieht nun so aus, wie wenn wir im selben Dokument sind. Das Dokument hat aber 25 Seiten &amp; wir haben oben in der Titelleiste keinen Dateinamen mehr, sondern Serienbriefe1.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496A" w14:paraId="3BF8650C" w14:textId="77777777" w:rsidTr="00543FF4">
        <w:tc>
          <w:tcPr>
            <w:tcW w:w="4531" w:type="dxa"/>
          </w:tcPr>
          <w:p w14:paraId="2CCDAD50" w14:textId="77777777" w:rsidR="00B0496A" w:rsidRDefault="00B0496A" w:rsidP="00543FF4">
            <w:pPr>
              <w:jc w:val="center"/>
              <w:rPr>
                <w:sz w:val="24"/>
              </w:rPr>
            </w:pPr>
            <w:r>
              <w:rPr>
                <w:noProof/>
                <w:sz w:val="24"/>
              </w:rPr>
              <mc:AlternateContent>
                <mc:Choice Requires="wps">
                  <w:drawing>
                    <wp:anchor distT="0" distB="0" distL="114300" distR="114300" simplePos="0" relativeHeight="251659264" behindDoc="0" locked="0" layoutInCell="1" allowOverlap="1" wp14:anchorId="13C7A2BB" wp14:editId="6CBA8DF0">
                      <wp:simplePos x="0" y="0"/>
                      <wp:positionH relativeFrom="column">
                        <wp:posOffset>1025544</wp:posOffset>
                      </wp:positionH>
                      <wp:positionV relativeFrom="paragraph">
                        <wp:posOffset>167215</wp:posOffset>
                      </wp:positionV>
                      <wp:extent cx="544153" cy="291711"/>
                      <wp:effectExtent l="38100" t="19050" r="27940" b="51435"/>
                      <wp:wrapNone/>
                      <wp:docPr id="27" name="Gerade Verbindung mit Pfeil 27"/>
                      <wp:cNvGraphicFramePr/>
                      <a:graphic xmlns:a="http://schemas.openxmlformats.org/drawingml/2006/main">
                        <a:graphicData uri="http://schemas.microsoft.com/office/word/2010/wordprocessingShape">
                          <wps:wsp>
                            <wps:cNvCnPr/>
                            <wps:spPr>
                              <a:xfrm flipH="1">
                                <a:off x="0" y="0"/>
                                <a:ext cx="544153" cy="29171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5A7D99" id="_x0000_t32" coordsize="21600,21600" o:spt="32" o:oned="t" path="m,l21600,21600e" filled="f">
                      <v:path arrowok="t" fillok="f" o:connecttype="none"/>
                      <o:lock v:ext="edit" shapetype="t"/>
                    </v:shapetype>
                    <v:shape id="Gerade Verbindung mit Pfeil 27" o:spid="_x0000_s1026" type="#_x0000_t32" style="position:absolute;margin-left:80.75pt;margin-top:13.15pt;width:42.85pt;height:22.9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" strokecolor="red" strokeweight="3pt">
                      <v:stroke endarrow="block" joinstyle="miter"/>
                    </v:shape>
                  </w:pict>
                </mc:Fallback>
              </mc:AlternateContent>
            </w:r>
            <w:r>
              <w:rPr>
                <w:noProof/>
                <w:sz w:val="24"/>
              </w:rPr>
              <w:drawing>
                <wp:inline distT="0" distB="0" distL="0" distR="0" wp14:anchorId="4BE41E42" wp14:editId="09699D60">
                  <wp:extent cx="1440000" cy="625263"/>
                  <wp:effectExtent l="0" t="0" r="8255" b="381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5 Seiten.jpg"/>
                          <pic:cNvPicPr/>
                        </pic:nvPicPr>
                        <pic:blipFill>
                          <a:blip r:embed="rId19">
                            <a:extLst>
                              <a:ext uri="{28A0092B-C50C-407E-A947-70E740481C1C}">
                                <a14:useLocalDpi xmlns:a14="http://schemas.microsoft.com/office/drawing/2010/main" val="0"/>
                              </a:ext>
                            </a:extLst>
                          </a:blip>
                          <a:stretch>
                            <a:fillRect/>
                          </a:stretch>
                        </pic:blipFill>
                        <pic:spPr>
                          <a:xfrm>
                            <a:off x="0" y="0"/>
                            <a:ext cx="1440000" cy="625263"/>
                          </a:xfrm>
                          <a:prstGeom prst="rect">
                            <a:avLst/>
                          </a:prstGeom>
                        </pic:spPr>
                      </pic:pic>
                    </a:graphicData>
                  </a:graphic>
                </wp:inline>
              </w:drawing>
            </w:r>
          </w:p>
        </w:tc>
        <w:tc>
          <w:tcPr>
            <w:tcW w:w="4531" w:type="dxa"/>
          </w:tcPr>
          <w:p w14:paraId="697EAE7A" w14:textId="77777777" w:rsidR="00B0496A" w:rsidRDefault="00B0496A" w:rsidP="00543FF4">
            <w:pPr>
              <w:jc w:val="center"/>
              <w:rPr>
                <w:sz w:val="24"/>
              </w:rPr>
            </w:pPr>
            <w:r>
              <w:rPr>
                <w:noProof/>
                <w:sz w:val="24"/>
              </w:rPr>
              <w:drawing>
                <wp:inline distT="0" distB="0" distL="0" distR="0" wp14:anchorId="33C725B9" wp14:editId="79FEE65F">
                  <wp:extent cx="1440000" cy="304225"/>
                  <wp:effectExtent l="0" t="0" r="8255" b="63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ateiname.jpg"/>
                          <pic:cNvPicPr/>
                        </pic:nvPicPr>
                        <pic:blipFill>
                          <a:blip r:embed="rId20">
                            <a:extLst>
                              <a:ext uri="{28A0092B-C50C-407E-A947-70E740481C1C}">
                                <a14:useLocalDpi xmlns:a14="http://schemas.microsoft.com/office/drawing/2010/main" val="0"/>
                              </a:ext>
                            </a:extLst>
                          </a:blip>
                          <a:stretch>
                            <a:fillRect/>
                          </a:stretch>
                        </pic:blipFill>
                        <pic:spPr>
                          <a:xfrm>
                            <a:off x="0" y="0"/>
                            <a:ext cx="1440000" cy="304225"/>
                          </a:xfrm>
                          <a:prstGeom prst="rect">
                            <a:avLst/>
                          </a:prstGeom>
                        </pic:spPr>
                      </pic:pic>
                    </a:graphicData>
                  </a:graphic>
                </wp:inline>
              </w:drawing>
            </w:r>
          </w:p>
        </w:tc>
      </w:tr>
    </w:tbl>
    <w:p w14:paraId="43495853" w14:textId="77777777" w:rsidR="00B0496A" w:rsidRDefault="00B0496A" w:rsidP="00B0496A">
      <w:pPr>
        <w:rPr>
          <w:sz w:val="24"/>
        </w:rPr>
      </w:pPr>
    </w:p>
    <w:p w14:paraId="6FCE2F42" w14:textId="77777777" w:rsidR="00B0496A" w:rsidRPr="00C54211" w:rsidRDefault="00B0496A" w:rsidP="00B0496A">
      <w:pPr>
        <w:rPr>
          <w:sz w:val="24"/>
        </w:rPr>
      </w:pPr>
      <w:r>
        <w:rPr>
          <w:sz w:val="24"/>
        </w:rPr>
        <w:t>Wenn wir hier die Seite 3 / 8 / 13, etc. kontrollieren, sehen wir die Adressen vom jeweiligen Datensatz. Wir haben nun ein Dokument, mit dem Brief an alle Empfänger.</w:t>
      </w:r>
    </w:p>
    <w:p w14:paraId="53F7DF47" w14:textId="77777777" w:rsidR="00B0496A" w:rsidRPr="00C54211" w:rsidRDefault="00B0496A" w:rsidP="00B0496A">
      <w:pPr>
        <w:rPr>
          <w:sz w:val="24"/>
        </w:rPr>
      </w:pPr>
    </w:p>
    <w:p w14:paraId="673D7AA3" w14:textId="77777777" w:rsidR="00B0496A" w:rsidRDefault="00B0496A" w:rsidP="00B0496A">
      <w:pPr>
        <w:rPr>
          <w:sz w:val="24"/>
        </w:rPr>
      </w:pPr>
      <w:r>
        <w:rPr>
          <w:sz w:val="24"/>
        </w:rPr>
        <w:t xml:space="preserve">Um die Aufgabe abzuschließen klicken wir links oben auf </w:t>
      </w:r>
      <w:r w:rsidRPr="00C57346">
        <w:rPr>
          <w:b/>
          <w:bCs/>
          <w:sz w:val="24"/>
        </w:rPr>
        <w:t>Datei -&gt; speichern unter -&gt; durchsuchen -&gt;</w:t>
      </w:r>
      <w:r>
        <w:rPr>
          <w:sz w:val="24"/>
        </w:rPr>
        <w:t xml:space="preserve"> und Speichern das Dokument unter den Namen </w:t>
      </w:r>
      <w:r w:rsidRPr="00C57346">
        <w:rPr>
          <w:b/>
          <w:bCs/>
          <w:sz w:val="24"/>
        </w:rPr>
        <w:t xml:space="preserve">Brief123.docx </w:t>
      </w:r>
      <w:r>
        <w:rPr>
          <w:sz w:val="24"/>
        </w:rPr>
        <w:t>am Desktop.</w:t>
      </w:r>
    </w:p>
    <w:p w14:paraId="3C96A2DF" w14:textId="77777777" w:rsidR="00B0496A" w:rsidRDefault="00B0496A" w:rsidP="00B0496A">
      <w:pPr>
        <w:rPr>
          <w:sz w:val="24"/>
        </w:rPr>
      </w:pPr>
      <w:r>
        <w:rPr>
          <w:sz w:val="24"/>
        </w:rPr>
        <w:t xml:space="preserve">Alle Fenster und Programme schließen und Speichern. Wenn wir den Desktop </w:t>
      </w:r>
      <w:proofErr w:type="gramStart"/>
      <w:r>
        <w:rPr>
          <w:sz w:val="24"/>
        </w:rPr>
        <w:t>wieder sehen</w:t>
      </w:r>
      <w:proofErr w:type="gramEnd"/>
      <w:r>
        <w:rPr>
          <w:sz w:val="24"/>
        </w:rPr>
        <w:t xml:space="preserve">, haben wir die Aufgabe gelöst und können beim </w:t>
      </w:r>
      <w:r w:rsidRPr="00C57346">
        <w:rPr>
          <w:b/>
          <w:bCs/>
          <w:sz w:val="24"/>
        </w:rPr>
        <w:t>Test</w:t>
      </w:r>
      <w:r>
        <w:rPr>
          <w:sz w:val="24"/>
        </w:rPr>
        <w:t xml:space="preserve"> die </w:t>
      </w:r>
      <w:r w:rsidRPr="00C57346">
        <w:rPr>
          <w:b/>
          <w:bCs/>
          <w:sz w:val="24"/>
        </w:rPr>
        <w:t>Antwort abgeben</w:t>
      </w:r>
      <w:r>
        <w:rPr>
          <w:sz w:val="24"/>
        </w:rPr>
        <w:t>.</w:t>
      </w:r>
    </w:p>
    <w:p w14:paraId="79F30ED0" w14:textId="77777777" w:rsidR="00B0496A" w:rsidRDefault="00B0496A" w:rsidP="00B0496A">
      <w:pPr>
        <w:rPr>
          <w:sz w:val="24"/>
        </w:rPr>
      </w:pPr>
    </w:p>
    <w:p w14:paraId="1AF822DB" w14:textId="3F2F5F48" w:rsidR="009F5F34" w:rsidRPr="00B0496A" w:rsidRDefault="00B0496A">
      <w:pPr>
        <w:rPr>
          <w:sz w:val="24"/>
        </w:rPr>
      </w:pPr>
      <w:r>
        <w:rPr>
          <w:sz w:val="24"/>
        </w:rPr>
        <w:t>Beim Test wird der Serienbrief also auf diese 4 Schritte aufgeteilt (Starten, mit den Adressen verknüpfen, Felder einfügen, 6/6 individuelle Briefe &amp; speichern).</w:t>
      </w:r>
    </w:p>
    <w:sectPr w:rsidR="009F5F34" w:rsidRPr="00B0496A">
      <w:footerReference w:type="default" r:id="rId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8C53F" w14:textId="77777777" w:rsidR="00372143" w:rsidRPr="00E431A6" w:rsidRDefault="00B0496A" w:rsidP="00E431A6">
    <w:pPr>
      <w:pStyle w:val="Fuzeile"/>
      <w:rPr>
        <w:b/>
        <w:sz w:val="24"/>
      </w:rPr>
    </w:pPr>
    <w:hyperlink r:id="rId1" w:history="1">
      <w:r>
        <w:rPr>
          <w:rStyle w:val="Hyperlink"/>
          <w:b/>
          <w:sz w:val="24"/>
        </w:rPr>
        <w:t>www.computerkurs.com</w:t>
      </w:r>
    </w:hyperlink>
    <w:r>
      <w:rPr>
        <w:b/>
        <w:sz w:val="24"/>
      </w:rPr>
      <w:tab/>
    </w:r>
    <w:r>
      <w:rPr>
        <w:b/>
        <w:sz w:val="24"/>
      </w:rPr>
      <w:tab/>
      <w:t>© Christoph</w:t>
    </w:r>
    <w:r>
      <w:rPr>
        <w:b/>
        <w:sz w:val="24"/>
      </w:rPr>
      <w:t xml:space="preserve"> Grill</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6A"/>
    <w:rsid w:val="009F5F34"/>
    <w:rsid w:val="00B049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08A3"/>
  <w15:chartTrackingRefBased/>
  <w15:docId w15:val="{4D444CFA-22E7-4526-91B6-4C758091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49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B04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496A"/>
  </w:style>
  <w:style w:type="character" w:styleId="Hyperlink">
    <w:name w:val="Hyperlink"/>
    <w:basedOn w:val="Absatz-Standardschriftart"/>
    <w:uiPriority w:val="99"/>
    <w:unhideWhenUsed/>
    <w:rsid w:val="00B0496A"/>
    <w:rPr>
      <w:color w:val="0563C1" w:themeColor="hyperlink"/>
      <w:u w:val="single"/>
    </w:rPr>
  </w:style>
  <w:style w:type="table" w:styleId="Tabellenraster">
    <w:name w:val="Table Grid"/>
    <w:basedOn w:val="NormaleTabelle"/>
    <w:uiPriority w:val="39"/>
    <w:rsid w:val="00B04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puterkurs.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6451</Characters>
  <Application>Microsoft Office Word</Application>
  <DocSecurity>0</DocSecurity>
  <Lines>53</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fotoboxen .at</dc:creator>
  <cp:keywords/>
  <dc:description/>
  <cp:lastModifiedBy>fotoboxen .at</cp:lastModifiedBy>
  <cp:revision>1</cp:revision>
  <dcterms:created xsi:type="dcterms:W3CDTF">2020-04-01T17:25:00Z</dcterms:created>
  <dcterms:modified xsi:type="dcterms:W3CDTF">2020-04-01T17:25:00Z</dcterms:modified>
</cp:coreProperties>
</file>